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ПРОГРАММА УЧЕБНОГО ПРЕДМЕТА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D97685" w:rsidRDefault="004612C2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ОУП-У.02</w:t>
      </w:r>
      <w:r w:rsidR="00D97685" w:rsidRPr="00D97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307C9" w:rsidRPr="00D97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B76040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 w:rsidRP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>51.02.01 Народное художественное творчество (по видам)</w:t>
      </w:r>
    </w:p>
    <w:p w:rsidR="006307C9" w:rsidRPr="006307C9" w:rsidRDefault="006307C9" w:rsidP="00A15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4612C2" w:rsidRDefault="004612C2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6307C9"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612C2" w:rsidRDefault="004612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 программа учебного предмета</w:t>
      </w: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примерной программы «История» в соответствии с </w:t>
      </w:r>
      <w:proofErr w:type="gramStart"/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 СПО</w:t>
      </w:r>
      <w:proofErr w:type="gramEnd"/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иальности: </w:t>
      </w:r>
      <w:r w:rsidR="00B76040" w:rsidRP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>51.02.01 Народное художественное творчество (по видам)</w:t>
      </w: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6040" w:rsidRPr="006307C9" w:rsidRDefault="00B76040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Лобанова Н.И.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заседании цикловой комиссии: 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_____ от 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_____________ 2024 </w:t>
      </w: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7C9" w:rsidRPr="006307C9" w:rsidRDefault="006307C9" w:rsidP="006307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7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цикловой комиссии ________________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703F" w:rsidRDefault="0039703F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6040" w:rsidRPr="008D6984" w:rsidRDefault="00B76040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чей программы учебного </w:t>
      </w:r>
      <w:proofErr w:type="gramStart"/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содержание учебного предмета    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 5</w:t>
      </w:r>
    </w:p>
    <w:p w:rsidR="008D6984" w:rsidRPr="008D6984" w:rsidRDefault="004612C2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учебного предмета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виды учебной работы……</w:t>
      </w:r>
      <w:proofErr w:type="gramStart"/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proofErr w:type="gramEnd"/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содержание учебного </w:t>
      </w:r>
      <w:proofErr w:type="gramStart"/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чей программы учебного </w:t>
      </w:r>
      <w:proofErr w:type="gramStart"/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результатов учебного </w:t>
      </w:r>
      <w:proofErr w:type="gramStart"/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ОБЩАЯ ХАРАКТЕРИСТИКА рабочей ПРОГРАММЫ</w:t>
      </w:r>
    </w:p>
    <w:p w:rsidR="008D6984" w:rsidRPr="008D6984" w:rsidRDefault="004612C2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 ОУП-</w:t>
      </w:r>
      <w:r w:rsidR="001F0E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У.02 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="00B76040" w:rsidRP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>51.02.01 Народное художественное творчество (по видам)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4612C2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предмета</w:t>
      </w:r>
      <w:r w:rsidR="008D6984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структуре основной профессиональной образовательной программы:</w:t>
      </w:r>
    </w:p>
    <w:p w:rsidR="008D6984" w:rsidRPr="008D6984" w:rsidRDefault="004612C2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Предмет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 является б</w:t>
      </w: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азовым, 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4612C2" w:rsidRDefault="008D6984" w:rsidP="004612C2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</w:t>
      </w:r>
      <w:r w:rsid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 освоения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612C2" w:rsidRP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ОУП-</w:t>
      </w:r>
      <w:r w:rsidR="0039703F" w:rsidRP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У.02</w:t>
      </w:r>
      <w:r w:rsidRP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«История» </w:t>
      </w:r>
    </w:p>
    <w:p w:rsidR="008D6984" w:rsidRPr="008D6984" w:rsidRDefault="008D6984" w:rsidP="004612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</w:t>
      </w:r>
      <w:r w:rsid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 учебного предмета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исторических процессов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взаимосвязи исторических событий</w:t>
      </w:r>
      <w:r w:rsid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произошедших в нашей стране и мире. Установление причинно-следственных связей исторических событий и исторических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этапов, их значимость для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места и роли России в мире. Важность вклада каждого народа РФ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  <w:r w:rsidR="00B760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</w:t>
      </w:r>
      <w:r w:rsid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учебного предмета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ФГОС СПО и на основе ФГОС СОО</w:t>
      </w:r>
    </w:p>
    <w:p w:rsidR="008D6984" w:rsidRPr="004612C2" w:rsidRDefault="004612C2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предмет имеет при формировании и развитии общих компетенций: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4612C2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46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46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46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</w:t>
            </w:r>
            <w:r w:rsidR="00FA6495">
              <w:rPr>
                <w:b/>
                <w:sz w:val="24"/>
                <w:szCs w:val="24"/>
              </w:rPr>
              <w:t>е результаты освоения предмета</w:t>
            </w:r>
          </w:p>
        </w:tc>
      </w:tr>
      <w:tr w:rsidR="008D6984" w:rsidRPr="008D6984" w:rsidTr="004612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4612C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46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46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</w:t>
            </w:r>
            <w:r w:rsidR="004612C2">
              <w:rPr>
                <w:sz w:val="24"/>
                <w:szCs w:val="24"/>
              </w:rPr>
              <w:t xml:space="preserve"> </w:t>
            </w:r>
            <w:r w:rsidRPr="008D6984">
              <w:rPr>
                <w:sz w:val="24"/>
                <w:szCs w:val="24"/>
              </w:rPr>
              <w:t>войны,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4E5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  Количество часов на освоение программы </w:t>
      </w:r>
      <w:r w:rsidR="0046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предмета ОУП-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F0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="004E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</w:t>
      </w:r>
      <w:r w:rsidR="004E50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обучающихся 148 часов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4E504D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учебн</w:t>
      </w:r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нагрузка </w:t>
      </w:r>
      <w:proofErr w:type="gramStart"/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 -</w:t>
      </w:r>
      <w:proofErr w:type="gramEnd"/>
      <w:r w:rsidR="00397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</w:t>
      </w:r>
      <w:r w:rsidR="004E5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D91585" w:rsidRPr="008D6984" w:rsidRDefault="004E504D" w:rsidP="004E50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4E504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</w:t>
      </w:r>
      <w:r w:rsidR="004E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УЧЕБНОГО ПРЕДМЕТА</w:t>
      </w:r>
      <w:r w:rsidR="0039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ОУП.У.02 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</w:t>
      </w:r>
      <w:r w:rsidR="004E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бъем учебного предмета</w:t>
      </w:r>
      <w:r w:rsidR="0071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1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090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2E136B" w:rsidRDefault="005C6A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5C6A8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148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2E136B" w:rsidRDefault="00D0243D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2E136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140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4D" w:rsidRDefault="004E504D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</w:tr>
      <w:tr w:rsidR="008D6984" w:rsidRPr="008D6984" w:rsidTr="008D6984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аттестация в ф</w:t>
            </w:r>
            <w:r w:rsidR="00D60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орме  экзамена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Тематический план и содер</w:t>
      </w:r>
      <w:r w:rsidR="004E5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учебного предмета ОУП-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713A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  <w:r w:rsidR="00D609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A01E94" w:rsidRPr="00FD0D64" w:rsidTr="00A01E94">
        <w:tc>
          <w:tcPr>
            <w:tcW w:w="3085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Наименование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8222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Содержание учебного материала,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лабораторные и практические работы, прикладной модуль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(если предусмотрены)</w:t>
            </w:r>
          </w:p>
        </w:tc>
        <w:tc>
          <w:tcPr>
            <w:tcW w:w="99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487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Формируемые общие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 профессиональные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A01E94" w:rsidRPr="00FD0D64" w:rsidTr="00A01E94">
        <w:tc>
          <w:tcPr>
            <w:tcW w:w="308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8D6984">
        <w:tc>
          <w:tcPr>
            <w:tcW w:w="11307" w:type="dxa"/>
            <w:gridSpan w:val="2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:rsidR="00A01E94" w:rsidRPr="00F86999" w:rsidRDefault="002E136B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87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A01E94">
        <w:tc>
          <w:tcPr>
            <w:tcW w:w="308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12479" w:rsidRPr="00F86999" w:rsidRDefault="002E136B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A01E94">
        <w:tc>
          <w:tcPr>
            <w:tcW w:w="308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:rsidR="00412479" w:rsidRPr="00F86999" w:rsidRDefault="002E136B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A01E94">
        <w:tc>
          <w:tcPr>
            <w:tcW w:w="308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92" w:type="dxa"/>
          </w:tcPr>
          <w:p w:rsidR="00412479" w:rsidRPr="00FD0D64" w:rsidRDefault="00721DD1">
            <w:pPr>
              <w:rPr>
                <w:rFonts w:ascii="Times New Roman" w:hAnsi="Times New Roman" w:cs="Times New Roman"/>
              </w:rPr>
            </w:pPr>
            <w:r w:rsidRPr="00D9158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01E94">
        <w:tc>
          <w:tcPr>
            <w:tcW w:w="308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A01E94">
        <w:tc>
          <w:tcPr>
            <w:tcW w:w="308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A01E94">
        <w:tc>
          <w:tcPr>
            <w:tcW w:w="308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711DAD" w:rsidRDefault="00743CA0" w:rsidP="00A171ED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711DAD" w:rsidRDefault="00711DAD" w:rsidP="00A171ED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color w:val="0070C0"/>
              </w:rPr>
              <w:t>Искусство как средство революционной пропаганды. Отношение власти и творческой интеллигенции.</w:t>
            </w:r>
          </w:p>
        </w:tc>
        <w:tc>
          <w:tcPr>
            <w:tcW w:w="992" w:type="dxa"/>
          </w:tcPr>
          <w:p w:rsidR="00743CA0" w:rsidRPr="00711DAD" w:rsidRDefault="00743CA0" w:rsidP="00A171ED">
            <w:pPr>
              <w:rPr>
                <w:rFonts w:ascii="Times New Roman" w:hAnsi="Times New Roman" w:cs="Times New Roman"/>
              </w:rPr>
            </w:pPr>
            <w:r w:rsidRPr="00711D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</w:rPr>
              <w:t xml:space="preserve">ной Армии в Гражданской войне. </w:t>
            </w:r>
            <w:r w:rsidRPr="00FD0D64">
              <w:rPr>
                <w:rFonts w:ascii="Times New Roman" w:hAnsi="Times New Roman" w:cs="Times New Roman"/>
              </w:rPr>
              <w:t>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673BE" w:rsidRDefault="00743CA0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:rsidR="00743CA0" w:rsidRPr="00F90124" w:rsidRDefault="00743CA0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3CA0" w:rsidRPr="00FD0D64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>
              <w:rPr>
                <w:rFonts w:ascii="Times New Roman" w:hAnsi="Times New Roman" w:cs="Times New Roman"/>
              </w:rPr>
              <w:t>Бриана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743CA0" w:rsidRPr="00FD0D64" w:rsidRDefault="00743CA0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:rsidR="00743CA0" w:rsidRPr="00711DAD" w:rsidRDefault="00711D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4E504D" w:rsidRDefault="00743CA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22" w:type="dxa"/>
          </w:tcPr>
          <w:p w:rsidR="00743CA0" w:rsidRPr="004E504D" w:rsidRDefault="00743CA0" w:rsidP="003B57A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504D">
              <w:rPr>
                <w:rFonts w:ascii="Times New Roman" w:hAnsi="Times New Roman" w:cs="Times New Roman"/>
                <w:b/>
                <w:color w:val="000000" w:themeColor="text1"/>
              </w:rPr>
              <w:t>Профессионально ориентированное содержание</w:t>
            </w:r>
          </w:p>
          <w:p w:rsidR="00743CA0" w:rsidRPr="004E504D" w:rsidRDefault="00743CA0" w:rsidP="003B57AE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E504D">
              <w:rPr>
                <w:rFonts w:ascii="Times New Roman" w:hAnsi="Times New Roman" w:cs="Times New Roman"/>
                <w:color w:val="000000" w:themeColor="text1"/>
              </w:rPr>
              <w:t xml:space="preserve">Развитие кинематографа.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4E504D" w:rsidRDefault="00743CA0" w:rsidP="003B57A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E504D">
              <w:rPr>
                <w:rFonts w:ascii="Times New Roman" w:hAnsi="Times New Roman" w:cs="Times New Roman"/>
                <w:b/>
                <w:color w:val="000000" w:themeColor="text1"/>
              </w:rPr>
              <w:t>Промежуточная аттестация экзамен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8D6984">
        <w:tc>
          <w:tcPr>
            <w:tcW w:w="14786" w:type="dxa"/>
            <w:gridSpan w:val="4"/>
          </w:tcPr>
          <w:p w:rsidR="00743CA0" w:rsidRPr="005C6A84" w:rsidRDefault="00743CA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A8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22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7450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</w:t>
            </w:r>
            <w:r>
              <w:rPr>
                <w:rFonts w:ascii="Times New Roman" w:hAnsi="Times New Roman" w:cs="Times New Roman"/>
              </w:rPr>
              <w:t xml:space="preserve">нии и Норвегии. Разгром Франции </w:t>
            </w:r>
            <w:r w:rsidRPr="00FD0D64">
              <w:rPr>
                <w:rFonts w:ascii="Times New Roman" w:hAnsi="Times New Roman" w:cs="Times New Roman"/>
              </w:rPr>
              <w:t xml:space="preserve">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7450A6" w:rsidRDefault="00743CA0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713A36" w:rsidRDefault="00743CA0">
            <w:pPr>
              <w:rPr>
                <w:rFonts w:ascii="Times New Roman" w:hAnsi="Times New Roman" w:cs="Times New Roman"/>
                <w:b/>
              </w:rPr>
            </w:pPr>
            <w:r w:rsidRPr="00713A36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713A36" w:rsidRDefault="00743CA0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 xml:space="preserve">Культура и искусство в годы ВОВ. 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Pr="00713A36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Pr="00713A36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92" w:type="dxa"/>
          </w:tcPr>
          <w:p w:rsidR="00743CA0" w:rsidRPr="00713A36" w:rsidRDefault="00743CA0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301C98" w:rsidRDefault="00743CA0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>Роль искусства во время войны.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B52C5" w:rsidRDefault="00743CA0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:rsidR="00743CA0" w:rsidRPr="00B816DE" w:rsidRDefault="00743CA0">
            <w:pPr>
              <w:rPr>
                <w:rFonts w:ascii="Times New Roman" w:hAnsi="Times New Roman" w:cs="Times New Roman"/>
                <w:b/>
              </w:rPr>
            </w:pPr>
            <w:r w:rsidRPr="00B816D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Вооруженные конфликты Холодной войны. </w:t>
            </w:r>
            <w:r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:rsidR="00743CA0" w:rsidRPr="00F90124" w:rsidRDefault="00743C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4E504D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4E504D" w:rsidRDefault="00743CA0">
            <w:pPr>
              <w:rPr>
                <w:rFonts w:ascii="Times New Roman" w:hAnsi="Times New Roman" w:cs="Times New Roman"/>
                <w:b/>
              </w:rPr>
            </w:pPr>
            <w:r w:rsidRPr="004E504D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Pr="004E504D" w:rsidRDefault="00743CA0">
            <w:pPr>
              <w:rPr>
                <w:rFonts w:ascii="Times New Roman" w:hAnsi="Times New Roman" w:cs="Times New Roman"/>
              </w:rPr>
            </w:pPr>
            <w:r w:rsidRPr="004E504D">
              <w:rPr>
                <w:rFonts w:ascii="Times New Roman" w:hAnsi="Times New Roman" w:cs="Times New Roman"/>
              </w:rPr>
              <w:t xml:space="preserve">Влияние политики гласности на развитие цензуры. </w:t>
            </w:r>
          </w:p>
        </w:tc>
        <w:tc>
          <w:tcPr>
            <w:tcW w:w="992" w:type="dxa"/>
          </w:tcPr>
          <w:p w:rsidR="00743CA0" w:rsidRPr="004E504D" w:rsidRDefault="00743CA0">
            <w:pPr>
              <w:rPr>
                <w:rFonts w:ascii="Times New Roman" w:hAnsi="Times New Roman" w:cs="Times New Roman"/>
              </w:rPr>
            </w:pPr>
            <w:r w:rsidRPr="004E50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4E504D" w:rsidRDefault="00743CA0">
            <w:pPr>
              <w:rPr>
                <w:rFonts w:ascii="Times New Roman" w:hAnsi="Times New Roman" w:cs="Times New Roman"/>
                <w:b/>
              </w:rPr>
            </w:pPr>
            <w:r w:rsidRPr="004E504D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:rsidR="00743CA0" w:rsidRPr="004E504D" w:rsidRDefault="00743CA0">
            <w:pPr>
              <w:rPr>
                <w:rFonts w:ascii="Times New Roman" w:hAnsi="Times New Roman" w:cs="Times New Roman"/>
              </w:rPr>
            </w:pPr>
            <w:r w:rsidRPr="004E504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</w:t>
            </w:r>
            <w:r w:rsidR="004E504D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педагогических технологий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743CA0" w:rsidRPr="00FD5B92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743CA0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  <w:vMerge w:val="restart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:rsidR="00743CA0" w:rsidRPr="00433B08" w:rsidRDefault="00743CA0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43CA0" w:rsidRPr="00FD0D64" w:rsidRDefault="00743CA0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43CA0" w:rsidRPr="00FD0D64" w:rsidTr="00A01E94">
        <w:tc>
          <w:tcPr>
            <w:tcW w:w="3085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Pr="00FD0D64" w:rsidRDefault="00743C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01E94">
        <w:tc>
          <w:tcPr>
            <w:tcW w:w="3085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743CA0" w:rsidRDefault="00743CA0">
            <w:pPr>
              <w:rPr>
                <w:rFonts w:ascii="Times New Roman" w:hAnsi="Times New Roman" w:cs="Times New Roman"/>
                <w:b/>
              </w:rPr>
            </w:pPr>
            <w:r w:rsidRPr="00FD5B92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743CA0" w:rsidRDefault="00743CA0">
            <w:pPr>
              <w:rPr>
                <w:rFonts w:ascii="Times New Roman" w:hAnsi="Times New Roman" w:cs="Times New Roman"/>
                <w:color w:val="365F91" w:themeColor="accent1" w:themeShade="BF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>История развития культуры и искусства в РФ</w:t>
            </w:r>
          </w:p>
          <w:p w:rsidR="00743CA0" w:rsidRPr="006307C9" w:rsidRDefault="00743CA0">
            <w:pPr>
              <w:rPr>
                <w:rFonts w:ascii="Times New Roman" w:hAnsi="Times New Roman" w:cs="Times New Roman"/>
                <w:color w:val="365F91" w:themeColor="accent1" w:themeShade="BF"/>
              </w:rPr>
            </w:pPr>
            <w:r>
              <w:rPr>
                <w:rFonts w:ascii="Times New Roman" w:hAnsi="Times New Roman" w:cs="Times New Roman"/>
                <w:color w:val="365F91" w:themeColor="accent1" w:themeShade="BF"/>
              </w:rPr>
              <w:t>Цензура в современном искусстве – отсутствие или необходимость?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A171ED">
        <w:tc>
          <w:tcPr>
            <w:tcW w:w="11307" w:type="dxa"/>
            <w:gridSpan w:val="2"/>
          </w:tcPr>
          <w:p w:rsidR="00743CA0" w:rsidRPr="009C51A6" w:rsidRDefault="00743CA0">
            <w:pPr>
              <w:rPr>
                <w:rFonts w:ascii="Times New Roman" w:hAnsi="Times New Roman" w:cs="Times New Roman"/>
              </w:rPr>
            </w:pPr>
            <w:r w:rsidRPr="009C51A6">
              <w:rPr>
                <w:rFonts w:ascii="Times New Roman" w:hAnsi="Times New Roman" w:cs="Times New Roman"/>
              </w:rPr>
              <w:t xml:space="preserve">Консультация </w:t>
            </w:r>
          </w:p>
        </w:tc>
        <w:tc>
          <w:tcPr>
            <w:tcW w:w="992" w:type="dxa"/>
          </w:tcPr>
          <w:p w:rsidR="00743CA0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 w:rsidP="00FD0D6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Промежуточная аттестация (экзамен)</w:t>
            </w:r>
          </w:p>
        </w:tc>
        <w:tc>
          <w:tcPr>
            <w:tcW w:w="992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43CA0" w:rsidRPr="00FD0D64" w:rsidTr="008D6984">
        <w:tc>
          <w:tcPr>
            <w:tcW w:w="11307" w:type="dxa"/>
            <w:gridSpan w:val="2"/>
          </w:tcPr>
          <w:p w:rsidR="00743CA0" w:rsidRPr="00FD0D64" w:rsidRDefault="00743C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479" w:type="dxa"/>
            <w:gridSpan w:val="2"/>
          </w:tcPr>
          <w:p w:rsidR="00743CA0" w:rsidRPr="00FD0D64" w:rsidRDefault="004E5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  <w:r w:rsidR="00743CA0">
              <w:rPr>
                <w:rFonts w:ascii="Times New Roman" w:hAnsi="Times New Roman" w:cs="Times New Roman"/>
              </w:rPr>
              <w:t xml:space="preserve">  часов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3. условия</w:t>
      </w:r>
      <w:r w:rsidR="00FA6495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реализации программы предмета ОУП-у.02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История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FA6495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Реализация программы </w:t>
      </w:r>
      <w:r w:rsidR="008D32D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предмета </w:t>
      </w:r>
      <w:bookmarkStart w:id="0" w:name="_GoBack"/>
      <w:bookmarkEnd w:id="0"/>
      <w:r w:rsidR="00D60956"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6E2103" w:rsidRDefault="006E2103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171ED" w:rsidRDefault="00A171ED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proofErr w:type="spellStart"/>
      <w:r w:rsidR="00047BE5"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="00047BE5"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 История. История России, всеобщая история [Электронный ресурс]: учебное пособие/ </w:t>
      </w:r>
      <w:proofErr w:type="spellStart"/>
      <w:r w:rsidR="00047BE5"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>Адоньева</w:t>
      </w:r>
      <w:proofErr w:type="spellEnd"/>
      <w:r w:rsidR="00047BE5" w:rsidRP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И.Г., Бессонова Н.Н.— Электрон. текстовые данные.— Новосибирск: Новосибирский государственный технический университет, 2020.— 79 c.— Режим дост</w:t>
      </w:r>
      <w:r w:rsid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упа: </w:t>
      </w:r>
      <w:hyperlink r:id="rId6" w:history="1">
        <w:r w:rsidR="00047BE5" w:rsidRPr="00257C5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https://ipr-smart.ru/99183</w:t>
        </w:r>
      </w:hyperlink>
      <w:r w:rsidR="00047B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E06CC0" w:rsidRDefault="00047BE5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="006E2103"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История [Электронный ресурс]: учебное пособие/ А.Б. Бирюкова [и др.].— Электрон. текстовые данные.— Самара: Самарский государственный технический университет, ЭБС АСВ, 2021.— 459 c.— Режим доступа: </w:t>
      </w:r>
      <w:hyperlink r:id="rId7" w:history="1">
        <w:r w:rsidR="006E2103" w:rsidRPr="00656B6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https://ipr-smart.ru/122183</w:t>
        </w:r>
      </w:hyperlink>
      <w:r w:rsid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6E2103" w:rsidRPr="006E2103" w:rsidRDefault="00047BE5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  <w:proofErr w:type="spellStart"/>
      <w:r w:rsidR="006E2103"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="006E2103"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 История России [Электронный ресурс]: учебник/ </w:t>
      </w:r>
      <w:proofErr w:type="spellStart"/>
      <w:r w:rsidR="006E2103"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>Туфанов</w:t>
      </w:r>
      <w:proofErr w:type="spellEnd"/>
      <w:r w:rsidR="006E2103" w:rsidRPr="006E2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Е.В., Карпенко И.Н.— Электрон. текстовые данные.— Ставрополь: АГРУС, 2022.— 160 c.— Режим доступа: </w:t>
      </w:r>
      <w:hyperlink r:id="rId8" w:history="1">
        <w:r w:rsidR="006E2103" w:rsidRPr="00656B61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https://ipr-smart.ru/129620</w:t>
        </w:r>
      </w:hyperlink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047BE5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Дополнительная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F63417" w:rsidRPr="00A171ED" w:rsidRDefault="00A171ED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</w:t>
      </w:r>
      <w:r w:rsidR="00F63417"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Pr="00A171ED" w:rsidRDefault="00F63417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 Саратов: Профобразование, 2021 — 433 c.</w:t>
      </w:r>
    </w:p>
    <w:p w:rsidR="00F63417" w:rsidRPr="00A171ED" w:rsidRDefault="00F63417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A171ED" w:rsidRDefault="004612C2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9" w:history="1">
        <w:r w:rsidR="006E2103"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https://doi.org/10.23682/106826</w:t>
        </w:r>
      </w:hyperlink>
      <w:r w:rsidR="006E2103"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F63417" w:rsidRPr="00A171ED" w:rsidRDefault="00A171ED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 </w:t>
      </w:r>
      <w:r w:rsidR="00F63417"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A171ED" w:rsidRDefault="00F63417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A171ED" w:rsidRDefault="00F63417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A171ED" w:rsidRDefault="004612C2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10" w:history="1">
        <w:r w:rsidR="006E2103"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https://doi.org/10.23682/104903</w:t>
        </w:r>
      </w:hyperlink>
      <w:r w:rsidR="006E2103"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F63417" w:rsidRPr="00A171ED" w:rsidRDefault="00A171ED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r w:rsidR="00F63417"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Pr="00A171ED" w:rsidRDefault="00F63417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Носова. — Саратов: Профобразование, 2021 — 187 c.</w:t>
      </w:r>
    </w:p>
    <w:p w:rsidR="00D60956" w:rsidRDefault="00F63417" w:rsidP="00A171ED">
      <w:pPr>
        <w:spacing w:after="0" w:line="240" w:lineRule="auto"/>
        <w:jc w:val="both"/>
        <w:rPr>
          <w:rStyle w:val="a5"/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A171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hyperlink r:id="rId11" w:history="1">
        <w:r w:rsidRPr="00A171ED">
          <w:rPr>
            <w:rStyle w:val="a5"/>
            <w:rFonts w:ascii="Times New Roman" w:eastAsia="Times New Roman" w:hAnsi="Times New Roman" w:cs="Times New Roman"/>
            <w:sz w:val="24"/>
            <w:szCs w:val="28"/>
            <w:lang w:eastAsia="ru-RU"/>
          </w:rPr>
          <w:t>https://doi.org/10.23682/106618</w:t>
        </w:r>
      </w:hyperlink>
    </w:p>
    <w:p w:rsidR="00A171ED" w:rsidRPr="00A171ED" w:rsidRDefault="00A171ED" w:rsidP="00A17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4.КОНТРОЛЬ И ОЦЕНКА</w:t>
      </w:r>
      <w:r w:rsidR="00FA649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РЕЗУЛЬТАТОВ ОБЩЕОБРАЗОВАТЕЛЬНОГО ПРЕДМЕТА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FA649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ОУП-У.02</w:t>
      </w:r>
      <w:r w:rsidRPr="00F566D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ИСТОРИЯ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</w:t>
      </w:r>
      <w:r w:rsidR="00FA649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предмета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7"/>
        <w:gridCol w:w="3395"/>
        <w:gridCol w:w="3437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A6495" w:rsidRDefault="00FA649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FA6495" w:rsidRDefault="00FA6495">
      <w:pP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br w:type="page"/>
      </w:r>
    </w:p>
    <w:p w:rsidR="00FA6495" w:rsidRPr="00FA6495" w:rsidRDefault="00FA6495" w:rsidP="00FA6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FA6495" w:rsidRPr="00FA6495" w:rsidRDefault="00FA6495" w:rsidP="00FA6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вносимых в рабочую программу </w:t>
      </w:r>
    </w:p>
    <w:p w:rsidR="00FA6495" w:rsidRPr="00FA6495" w:rsidRDefault="00FA6495" w:rsidP="00FA64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5" w:rsidRPr="00FA6495" w:rsidRDefault="00FA6495" w:rsidP="00FA64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5" w:rsidRPr="00FA6495" w:rsidRDefault="00FA6495" w:rsidP="00FA64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5" w:rsidRPr="00FA6495" w:rsidRDefault="00FA6495" w:rsidP="00FA64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495" w:rsidRPr="00FA6495" w:rsidRDefault="00FA6495" w:rsidP="00FA649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6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495" w:rsidRPr="00FA6495" w:rsidTr="00FA649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495" w:rsidRPr="00FA6495" w:rsidRDefault="00FA6495" w:rsidP="00FA649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A6495" w:rsidRPr="00FA6495" w:rsidRDefault="00FA6495" w:rsidP="00FA64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073F2C4B"/>
    <w:multiLevelType w:val="hybridMultilevel"/>
    <w:tmpl w:val="072C6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94"/>
    <w:rsid w:val="00047BE5"/>
    <w:rsid w:val="00091B32"/>
    <w:rsid w:val="00153755"/>
    <w:rsid w:val="001F0E40"/>
    <w:rsid w:val="00246DF9"/>
    <w:rsid w:val="002E136B"/>
    <w:rsid w:val="00301C98"/>
    <w:rsid w:val="003506FF"/>
    <w:rsid w:val="003673BE"/>
    <w:rsid w:val="0038156D"/>
    <w:rsid w:val="0039703F"/>
    <w:rsid w:val="003B57AE"/>
    <w:rsid w:val="00412479"/>
    <w:rsid w:val="00433B08"/>
    <w:rsid w:val="004612C2"/>
    <w:rsid w:val="00464CEC"/>
    <w:rsid w:val="004E504D"/>
    <w:rsid w:val="005959A2"/>
    <w:rsid w:val="005C6A84"/>
    <w:rsid w:val="005F6E5D"/>
    <w:rsid w:val="00623E73"/>
    <w:rsid w:val="006307C9"/>
    <w:rsid w:val="006D36D9"/>
    <w:rsid w:val="006E2103"/>
    <w:rsid w:val="006E5557"/>
    <w:rsid w:val="00711DAD"/>
    <w:rsid w:val="00713A36"/>
    <w:rsid w:val="00721DD1"/>
    <w:rsid w:val="00743CA0"/>
    <w:rsid w:val="007450A6"/>
    <w:rsid w:val="007476D3"/>
    <w:rsid w:val="007B6500"/>
    <w:rsid w:val="007C2800"/>
    <w:rsid w:val="007D5979"/>
    <w:rsid w:val="00814E61"/>
    <w:rsid w:val="0089148E"/>
    <w:rsid w:val="008A7EB0"/>
    <w:rsid w:val="008D32D6"/>
    <w:rsid w:val="008D6984"/>
    <w:rsid w:val="00905F8D"/>
    <w:rsid w:val="009279D9"/>
    <w:rsid w:val="009846C1"/>
    <w:rsid w:val="009C42A0"/>
    <w:rsid w:val="009C51A6"/>
    <w:rsid w:val="009C7B25"/>
    <w:rsid w:val="00A01E94"/>
    <w:rsid w:val="00A154B4"/>
    <w:rsid w:val="00A171ED"/>
    <w:rsid w:val="00A5373E"/>
    <w:rsid w:val="00A92E44"/>
    <w:rsid w:val="00AB0898"/>
    <w:rsid w:val="00AD7239"/>
    <w:rsid w:val="00B76040"/>
    <w:rsid w:val="00B816DE"/>
    <w:rsid w:val="00BF477D"/>
    <w:rsid w:val="00C4633E"/>
    <w:rsid w:val="00C92E93"/>
    <w:rsid w:val="00D0243D"/>
    <w:rsid w:val="00D25A0B"/>
    <w:rsid w:val="00D60956"/>
    <w:rsid w:val="00D91585"/>
    <w:rsid w:val="00D97685"/>
    <w:rsid w:val="00E06CC0"/>
    <w:rsid w:val="00E1659F"/>
    <w:rsid w:val="00EC2C47"/>
    <w:rsid w:val="00ED0952"/>
    <w:rsid w:val="00F566D5"/>
    <w:rsid w:val="00F63417"/>
    <w:rsid w:val="00F86999"/>
    <w:rsid w:val="00F90124"/>
    <w:rsid w:val="00F97353"/>
    <w:rsid w:val="00FA35B1"/>
    <w:rsid w:val="00FA6495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BAA9"/>
  <w15:docId w15:val="{191F621E-6614-45FF-BAEF-577628CC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96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ipr-smart.ru/12218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99183" TargetMode="External"/><Relationship Id="rId11" Type="http://schemas.openxmlformats.org/officeDocument/2006/relationships/hyperlink" Target="https://doi.org/10.23682/1066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04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23682/1068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9640F-F559-4B0E-9E3C-AEA55F03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33</Pages>
  <Words>11081</Words>
  <Characters>63162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7</cp:revision>
  <dcterms:created xsi:type="dcterms:W3CDTF">2023-08-09T16:19:00Z</dcterms:created>
  <dcterms:modified xsi:type="dcterms:W3CDTF">2024-06-05T11:07:00Z</dcterms:modified>
</cp:coreProperties>
</file>